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E12CC" w14:textId="6BAC8E30" w:rsidR="00B34548" w:rsidRDefault="00D677F6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  <w:r w:rsidRPr="00D677F6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0" allowOverlap="1" wp14:anchorId="51931CD8" wp14:editId="7DBE3E55">
            <wp:simplePos x="0" y="0"/>
            <wp:positionH relativeFrom="page">
              <wp:posOffset>156210</wp:posOffset>
            </wp:positionH>
            <wp:positionV relativeFrom="margin">
              <wp:align>top</wp:align>
            </wp:positionV>
            <wp:extent cx="9459899" cy="1302941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9899" cy="130294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97FF77" w14:textId="6A31A1B2" w:rsidR="006B4419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2FA3EFE5" w14:textId="26321DC3" w:rsidR="006B4419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3832D351" w14:textId="40E5C106" w:rsidR="006B4419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3A67C1E3" w14:textId="3985E9FF" w:rsidR="006B4419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616EAEE1" w14:textId="6E37E65F" w:rsidR="006B4419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718DB548" w14:textId="77777777" w:rsidR="006B4419" w:rsidRPr="00655A65" w:rsidRDefault="006B4419" w:rsidP="001D40F1">
      <w:pPr>
        <w:rPr>
          <w:rFonts w:ascii="Times New Roman" w:eastAsia="Times New Roman" w:hAnsi="Times New Roman"/>
          <w:b/>
          <w:sz w:val="36"/>
          <w:szCs w:val="36"/>
          <w:lang w:eastAsia="ru-RU"/>
        </w:rPr>
      </w:pPr>
    </w:p>
    <w:p w14:paraId="7403EF20" w14:textId="77777777" w:rsidR="00B34548" w:rsidRDefault="00B34548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6121923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8F7E65C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202E207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37D74DC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E1BE0FB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1475EC1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798D4C10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A429E6E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B603BF0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383C810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244A0FF6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40F23E9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848E3E4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4FD5ACA2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3F770934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6DAE6D07" w14:textId="77777777" w:rsidR="00D677F6" w:rsidRDefault="00D677F6" w:rsidP="001D40F1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5993F8DF" w14:textId="54A8E036" w:rsidR="00FA1E93" w:rsidRPr="001D40F1" w:rsidRDefault="00FA1E93" w:rsidP="001D40F1">
      <w:r w:rsidRPr="00FA1E93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1. Общие положения</w:t>
      </w:r>
    </w:p>
    <w:p w14:paraId="1CBF75A8" w14:textId="50EEC8AB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1.1. Правила внутреннего распорядка муниципального бюджетного дошкольного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10961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образовательного учреждения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«Детски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й сад № </w:t>
      </w:r>
      <w:r w:rsidR="003518A2">
        <w:rPr>
          <w:rFonts w:ascii="Times New Roman" w:eastAsia="Times New Roman" w:hAnsi="Times New Roman"/>
          <w:sz w:val="28"/>
          <w:szCs w:val="28"/>
          <w:lang w:eastAsia="ru-RU"/>
        </w:rPr>
        <w:t>149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компенсирующего вида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3518A2">
        <w:rPr>
          <w:rFonts w:ascii="Times New Roman" w:eastAsia="Times New Roman" w:hAnsi="Times New Roman"/>
          <w:sz w:val="28"/>
          <w:szCs w:val="28"/>
          <w:lang w:eastAsia="ru-RU"/>
        </w:rPr>
        <w:t xml:space="preserve">Московского района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г. </w:t>
      </w:r>
      <w:r w:rsidR="003518A2" w:rsidRPr="00FA1E93">
        <w:rPr>
          <w:rFonts w:ascii="Times New Roman" w:eastAsia="Times New Roman" w:hAnsi="Times New Roman"/>
          <w:sz w:val="28"/>
          <w:szCs w:val="28"/>
          <w:lang w:eastAsia="ru-RU"/>
        </w:rPr>
        <w:t>Казань разработаны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в соответствии с Законом «Об образовании в Российской Федерации» от 29 декабря 2012года, Законом «Об основных гарантиях прав ребенка в Российской Федерации», правилами и нормативами СанПиН 2.4.1.3049-13.</w:t>
      </w:r>
    </w:p>
    <w:p w14:paraId="78115E0F" w14:textId="64CA4B2B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1.2. Данные правила действуют в отношении обучающихся, родителей (законных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представителей) обучающихся (воспитанников), посещающих ДОУ и работников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дошкольного учреждения. Цель правил внутреннего распорядка 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обеспечение</w:t>
      </w:r>
      <w:r w:rsidR="00AA73F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безопасности детей во время их пребывания в ДОУ, а также успешная реализация целей и задач ДОУ, определенных в Уставе ДОУ.</w:t>
      </w:r>
    </w:p>
    <w:p w14:paraId="4D524FD9" w14:textId="21BBBB3D" w:rsidR="00FA1E93" w:rsidRPr="00FA1E93" w:rsidRDefault="00FA1E93" w:rsidP="00FA1E9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1.3. Настоящие Правила внутреннего распорядка являются обязательными для всех</w:t>
      </w:r>
      <w:r w:rsidR="003518A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обучающихся ДОУ и их родителей (законных представителей). При приеме воспитанника администрация ДОУ обязана ознакомить родителей (законных представителей) обучающихся с настоящими Правилами.</w:t>
      </w:r>
    </w:p>
    <w:p w14:paraId="69CE0EF9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1.4. Соблюдение правил внутреннего распорядка обучающихся (воспитанников)обеспечивает эффективное взаимодействие участников образовательного процесса, а также комфортное пребывание обучающихся (воспитанников) в ДОУ.</w:t>
      </w:r>
    </w:p>
    <w:p w14:paraId="212149D0" w14:textId="44FFFFCD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1.5. Право вносить предложения по усовершенствованию и изменению </w:t>
      </w:r>
      <w:r w:rsidR="003518A2" w:rsidRPr="00FA1E93">
        <w:rPr>
          <w:rFonts w:ascii="Times New Roman" w:eastAsia="Times New Roman" w:hAnsi="Times New Roman"/>
          <w:sz w:val="28"/>
          <w:szCs w:val="28"/>
          <w:lang w:eastAsia="ru-RU"/>
        </w:rPr>
        <w:t>правил внутреннего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распорядка обучающихся (воспитанников) есть у администрации ДОУ, у совета родителей (законных представителей) несовершеннолетних обучающихся, </w:t>
      </w:r>
      <w:r w:rsidR="003518A2" w:rsidRPr="00FA1E93">
        <w:rPr>
          <w:rFonts w:ascii="Times New Roman" w:eastAsia="Times New Roman" w:hAnsi="Times New Roman"/>
          <w:sz w:val="28"/>
          <w:szCs w:val="28"/>
          <w:lang w:eastAsia="ru-RU"/>
        </w:rPr>
        <w:t>у педагогического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совета дошкольной организации.</w:t>
      </w:r>
    </w:p>
    <w:p w14:paraId="151984DC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F0AACAA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sz w:val="28"/>
          <w:szCs w:val="28"/>
          <w:lang w:eastAsia="ru-RU"/>
        </w:rPr>
        <w:t>2. Режим работы ДОУ</w:t>
      </w:r>
    </w:p>
    <w:p w14:paraId="278EA6D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2.1. Режим работы ДОУ и длительность пребывания в нём обучающихся (воспитанников) определяется Уставом.</w:t>
      </w:r>
    </w:p>
    <w:p w14:paraId="26A3389C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- 5 дневная рабочая неделя;</w:t>
      </w:r>
    </w:p>
    <w:p w14:paraId="5EBF7C7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- выходные дни - суббота, воскресенье, праздничные дни;</w:t>
      </w:r>
    </w:p>
    <w:p w14:paraId="73176348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- максимальная длительность пребывания детей в ДОУ – 12 часов</w:t>
      </w:r>
    </w:p>
    <w:p w14:paraId="6348B0DF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- ежедневный гр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>афик работы ДОУ: с 7.00 часов до 19.0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0 часов.</w:t>
      </w:r>
    </w:p>
    <w:p w14:paraId="76B6549E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2.2. Группы работают в соответствии с утвержденным планом деятельности и режимом, составленными в соответствии с возрастными и психологическими особенностями обучающихся (воспитанников).</w:t>
      </w:r>
    </w:p>
    <w:p w14:paraId="4BD92A08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2.3. ДОУ имеет право объединять группы в случае необходимости в летний период (в связи с низкой наполняемостью групп, отпусками воспитателей, на время ремонта и др.)</w:t>
      </w:r>
    </w:p>
    <w:p w14:paraId="652E5FD4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2.4. Повседневная образовательная деятельность планируется и осуществляется на основе образовательной программы дошкольного образования и годового плана работы.</w:t>
      </w:r>
    </w:p>
    <w:p w14:paraId="3F1F299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2.5. Родители (законные представители) имеют право ознакомиться с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программой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,годовым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планом детского сада.</w:t>
      </w:r>
    </w:p>
    <w:p w14:paraId="298AB2E9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2.6. Ежедневный утренний прием детей проводят воспитатели группы, которые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опрашивают родителей о состоянии здоровья детей</w:t>
      </w:r>
    </w:p>
    <w:p w14:paraId="48FE6B90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Прием д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>етей в ДОУ осуществляется с 07.0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0 ч. – до 09.00 ч. </w:t>
      </w:r>
    </w:p>
    <w:p w14:paraId="637141C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Своевременный приход в детский сад – необходимое условие качественной и правильной организации воспитательно-образовательного процесса!</w:t>
      </w:r>
    </w:p>
    <w:p w14:paraId="0AF4B680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2.7. Родители должны лично передавать детей воспитателю группы.</w:t>
      </w:r>
    </w:p>
    <w:p w14:paraId="690A0C1D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2.8. Родители (законные представители) обязаны забирать ребенка в срок до 19.00ч. Если родители (законные представители) ребенка не могут лично забрать ребенка из ДОУ, то требуется заранее оповестить об этом воспитателя и сообщить, кто будет забирать ребенка из тех лиц, которые указаны в письменном разрешении родителей (законных представителей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) .</w:t>
      </w:r>
      <w:proofErr w:type="gramEnd"/>
    </w:p>
    <w:p w14:paraId="417F968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2.9. Нельзя забирать детей из ДОУ подросткам в возрасте до 16 лет, лицам в нетрезвом состоянии.</w:t>
      </w:r>
    </w:p>
    <w:p w14:paraId="56BF1C7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2.10. Если Вы привели ребенка после начала какого – либо режимного момента, пожалуйста, разденьте его и подождите вместе с ним в раздевалке до ближайшего перерыва.</w:t>
      </w:r>
    </w:p>
    <w:p w14:paraId="7CB34C54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2.11. В случае длительного отсутствия ребенка в ДОУ по каким-либо обстоятельствам, необходимо написать заявление на имя заведующего ДОУ о сохранении места за ребенком с указанием периода отсутствия ребенка и причины.</w:t>
      </w:r>
    </w:p>
    <w:p w14:paraId="0584299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A3BDE5E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 Здоровье обучающегося (воспитанника)</w:t>
      </w:r>
    </w:p>
    <w:p w14:paraId="25CEA08E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3.1. Во время утреннего приема не принимаются обучающиеся (воспитанники) с явными признаками заболевания: сыпь, сильный насморк, кашель, температура.</w:t>
      </w:r>
    </w:p>
    <w:p w14:paraId="02F22A5A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3.2. Если в течение дня у обучающегося (воспитанника) появляются первые признаки заболевания (повышение температуры, рвота, сыпь, диарея), родители (законные представители) будут об этом извещены и должны как можно быстрее забрать ребенка из медицинского изолятора ДОУ.</w:t>
      </w:r>
    </w:p>
    <w:p w14:paraId="1F4F6C1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3.3. О возможном отсутствии обучающегося (воспитанника) необходимо предупреждать воспитателя группы. Если обучающийся (воспитанник) заболел или родитель (законный представитель) не планирует его приводить в детский сад по домашним причинам, то родитель (законный представитель) обязан накануне до 8.00 позвонить по телефону, либо по мобильному телефону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воспитателю  группы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44F2FE22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3.4. В случае крайней необходимости, например, обучающийся (воспитанник) заболел только утром, надо срочно, до 8.00 утра, оповестить об этом по телефону или по мобильному телефону воспитателя. В противном случае родитель (законный представитель) должен будет оплатить первый пропущенный день; начиная со второго дня, обучающийся (воспитанник) автоматически сним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ется с питания. </w:t>
      </w:r>
    </w:p>
    <w:p w14:paraId="390C4348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3.5. После временного отсутствия обучающегося (воспитанника) в детском саду необходимо обязательно поставить обучающегося (воспитанника) на питание, позвонив по телефону воспитателю накануне до 12.00 часов. После перенесенного заболевания, а также отсутствия более 5-ти дней обучающиеся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(воспитанники) принимаются в ДОУ только при наличии справки участкового врача-педиатра с указанием диагноза, длительности заболевания, рекомендациями.</w:t>
      </w:r>
    </w:p>
    <w:p w14:paraId="267DEE5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3.4. Администрация ДОУ оставляет за собой право принимать решение о переводе обучающегося (воспитанника) в изолятор ДОУ в связи с появлением внешних признаков заболевания. Состояние здоровья обучающегося (воспитанника) определяет по внешним признакам воспитатель и медицинского работника.</w:t>
      </w:r>
    </w:p>
    <w:p w14:paraId="482D102A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3.5. Если у обучающегося (воспитанника) есть аллергия или другие особенности здоровья и развития, то родитель (законный представитель) должен поставить в известность медицинский персонал и воспитателя, предъявить в данном случае справку или иное медицинское заключение.</w:t>
      </w:r>
    </w:p>
    <w:p w14:paraId="03D1FA92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3.6. В ДОУ запрещено давать обучающимся (воспитанникам) какие-либо лекарства родителем (законным представителем), медицинским работником, воспитателями группы или самостоятельно принимать обучающимся (воспитанником). Если обучающийся (воспитанник) нуждается в приёме лекарств в течение дня (при каких-то хронических заболеваниях), то родитель (законный представитель) должен предоставить в детский сад предписание от врача. В этом случае ему будет организован приём лекарства.</w:t>
      </w:r>
    </w:p>
    <w:p w14:paraId="29866851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45CA486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sz w:val="28"/>
          <w:szCs w:val="28"/>
          <w:lang w:eastAsia="ru-RU"/>
        </w:rPr>
        <w:t>4.Обязанности родителей</w:t>
      </w:r>
    </w:p>
    <w:p w14:paraId="11206BE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4.1. Родители (законные представители) обязаны приводить обучающегося (воспитанника) в ДОУ в чистой одежде (без посторонних запахов – духи, табак). Если одежда обучающегося (воспитанника) источает запах табака, грязная, воспитатель вправе сделать замечание родителю (законному представителю) и потребовать надлежащего ухода за одеждой. Если замечание воспитателя не возымело действий на родителей (законных представителей) – воспитатель вправе убрать одежду обучающегося (воспитанника) в герметичный пластиковый пакет.</w:t>
      </w:r>
    </w:p>
    <w:p w14:paraId="23D7E10C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4.2. В группе у обучающегося (воспитанника) должна быть сменная обувь с фиксированной пяткой (рекомендуется исключить обувь с черной подошвой, оставляющую черные полосы на полу). Желательно, чтобы обучающийся (воспитанник) мог снять и надеть её самостоятельно.</w:t>
      </w:r>
    </w:p>
    <w:p w14:paraId="2BE14D52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4.3. В ДОУ у обучающегося (воспитанника) есть специальное место для хранения одежды, которое поддерживает в порядке родитель (законный представитель).</w:t>
      </w:r>
    </w:p>
    <w:p w14:paraId="7D6012F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4.4. У обучающегося (воспитанника) должна быть расческа и личные гигиенические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салфетки (носовой платок).</w:t>
      </w:r>
    </w:p>
    <w:p w14:paraId="69C44ED7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4.5. Для активной двигательной деятельности, направленной на освоение</w:t>
      </w:r>
    </w:p>
    <w:p w14:paraId="2B118877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образовательной области «Физическая культура», обучающемуся (воспитаннику)необходима специальная спортивная форма, модель и цветовая гамма которой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оговаривается в группе с воспитателем и другими родителями (законными представителями). Для двигательной деятельности на улице рекомендуется отдельный комплект одежды.</w:t>
      </w:r>
    </w:p>
    <w:p w14:paraId="5AAD087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4.6. Для пребывания на улице приветствуется такая одежда, которая не мешает активному движению, легко просушивается и которую обучающийся (воспитанник) вправе испачкать.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Носовой платок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(одноразовые носовые платки) необходим ребенку, как в помещении, так и на прогулке. Сделайте на одежде удобные карманы для его хранения.</w:t>
      </w:r>
    </w:p>
    <w:p w14:paraId="3B2A586E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4.7. Вещи обучающегося (воспитанника) родители (законные представители) должны промаркировать во избежание потери или случайного обмена с другим обучающимся (воспитанником).</w:t>
      </w:r>
    </w:p>
    <w:p w14:paraId="628F4B5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4.8. Одежда и обувь должна соответствовать погоде.</w:t>
      </w:r>
    </w:p>
    <w:p w14:paraId="2E49A76A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4.9. Зимой и в мокрую погоду рекомендуется, чтобы у обучающегося (воспитанника) были запасные сухие варежки и одежда.</w:t>
      </w:r>
    </w:p>
    <w:p w14:paraId="5AA85570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4.10. У обучающегося (воспитанника) в шкафчике обязательно должен быть комплект сухой одежды для смены в отдельном мешочке.</w:t>
      </w:r>
    </w:p>
    <w:p w14:paraId="06E291E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4.11. В шкафу обучающегося (воспитанника) должен быть пакет для загрязнённой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одежды.</w:t>
      </w:r>
    </w:p>
    <w:p w14:paraId="3D048AE2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4.12. В летний период на прогулке необходима легкая шапочка или панама, которая будет защищать обучающегося (воспитанника) от солнца.</w:t>
      </w:r>
    </w:p>
    <w:p w14:paraId="7250E7E0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4DC6C2C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5. Организация питания</w:t>
      </w:r>
    </w:p>
    <w:p w14:paraId="372E87C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5.1. ДОУ обеспечивает гарантированное пятиразовое сбалансированное питание обучающихся (воспитанников) в соответствии с их возрастом и временем пребывания в ДОУ по нормам, утвержденным Институтом питания АМН.</w:t>
      </w:r>
    </w:p>
    <w:p w14:paraId="0F1B0B0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Организация питания обучающихся (воспитанников) в ДОУ возлагается на ДОУ и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осуществляется его штатным персоналом.</w:t>
      </w:r>
    </w:p>
    <w:p w14:paraId="1B82AE16" w14:textId="0C68F6D4" w:rsidR="00FA1E93" w:rsidRPr="00FA1E93" w:rsidRDefault="00FA1E93" w:rsidP="00FA1E93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5.2. Режим и кратность питания обучающихся (воспитанников) устанавливается в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соответствии с длительностью их пребывания в ДОУ. Обучающиеся (воспитанники), посещающие 12 часовые группы, получают </w:t>
      </w:r>
      <w:r w:rsidR="003518A2" w:rsidRPr="00FA1E93">
        <w:rPr>
          <w:rFonts w:ascii="Times New Roman" w:eastAsia="Times New Roman" w:hAnsi="Times New Roman"/>
          <w:sz w:val="28"/>
          <w:szCs w:val="28"/>
          <w:lang w:eastAsia="ru-RU"/>
        </w:rPr>
        <w:t>пятиразовое питание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: завтрак, второй завтрак, обед, полдник, ужин.</w:t>
      </w:r>
    </w:p>
    <w:p w14:paraId="7F5D51B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5.3. Питание в ДОУ осуществляется в соответствии с примерным 10-дневным меню,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разработанным на основе физиологических потребностей в пищевых веществах и норм питания обучающихся (воспитанников) дошкольного возраста и утвержденного заведующим ДОУ.</w:t>
      </w:r>
    </w:p>
    <w:p w14:paraId="3A14BD8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5.4. Родители (законные представители) могут получить информацию об ассортименте питания обучающегося (воспитанника) на специальном стенде у пищеблока на первом этаже ДОУ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и  в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приемных групп.</w:t>
      </w:r>
    </w:p>
    <w:p w14:paraId="48B710F3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5.5. Круглогодично, непосредственно перед реализацией, медицинским работником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осуществляется С-витаминизация третьего блюда (компот, кисель и т.п.).</w:t>
      </w:r>
    </w:p>
    <w:p w14:paraId="32120342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5.6.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правильностью хранения, соблюдением сроков реализации продуктов возлагается на медицинский персонал ДОУ.</w:t>
      </w:r>
    </w:p>
    <w:p w14:paraId="7813D1AA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5F6D08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6. Обеспечение безопасности</w:t>
      </w:r>
    </w:p>
    <w:p w14:paraId="06E69291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6.1. Родители (законные представитель) должны своевременно сообщать об изменении номера телефона, места жительства и места работы.</w:t>
      </w:r>
    </w:p>
    <w:p w14:paraId="5691832A" w14:textId="618CF0B2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6.2. Для обеспечения безопасности своего ребенка родитель (законный представитель) передает обучающегося (воспитанника) только лично в руки </w:t>
      </w:r>
      <w:r w:rsidR="003518A2" w:rsidRPr="00FA1E93">
        <w:rPr>
          <w:rFonts w:ascii="Times New Roman" w:eastAsia="Times New Roman" w:hAnsi="Times New Roman"/>
          <w:sz w:val="28"/>
          <w:szCs w:val="28"/>
          <w:lang w:eastAsia="ru-RU"/>
        </w:rPr>
        <w:t>воспитателя.</w:t>
      </w:r>
    </w:p>
    <w:p w14:paraId="2761CED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6.3. Забирая обучающегося (воспитанника), родитель (законный представитель) должен обязательно подойти к воспитателю, расписаться в журнале постановки на питание.</w:t>
      </w:r>
    </w:p>
    <w:p w14:paraId="6E487C6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Категорически запрещен приход обучающегося (воспитанника) дошкольного возраста в ДОУ и его уход без сопровождения родителей (законных представителей).</w:t>
      </w:r>
    </w:p>
    <w:p w14:paraId="6DDA1A2B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6.4. Воспитателям категорически запрещается отдавать обучающихся (воспитанников) лицам в нетрезвом состоянии, несовершеннолетним, отпускать одних по просьбе родителей (законных представителей), отдавать обучающихся (воспитанников) незнакомым лицам без письменного разрешения от родителей (законных представителей).</w:t>
      </w:r>
    </w:p>
    <w:p w14:paraId="632AC2DA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6.5. Просим учитывать, 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>что детский сад закрывается в 19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.00. В случае неожиданной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задержки родитель (законный представитель) должен незамедлительно связаться с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воспитателем группы.</w:t>
      </w:r>
    </w:p>
    <w:p w14:paraId="7A82204D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6.6. Посторонним лицам запрещено находиться в помещениях и на территории ДОУ без разрешения администрации.</w:t>
      </w:r>
    </w:p>
    <w:p w14:paraId="6D1E1485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6.7. Запрещается оставлять коляски и санки в помещении ДОУ.</w:t>
      </w:r>
    </w:p>
    <w:p w14:paraId="3606178C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6.8. При парковке своего автомобиля необходимо оставлять свободным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подъезд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к</w:t>
      </w:r>
      <w:proofErr w:type="gramEnd"/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воротам для въезда и выезда служебного транспорта на территорию детского сада.</w:t>
      </w:r>
    </w:p>
    <w:p w14:paraId="22C2189F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Запрещается въезд на личном автомобиле или такси на территорию детского сада.</w:t>
      </w:r>
    </w:p>
    <w:p w14:paraId="0B375F89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6.9. Не давайте обучающемуся (воспитаннику) в ДОУ жевательную резинку, конфеты, чипсы, сухарики.</w:t>
      </w:r>
    </w:p>
    <w:p w14:paraId="6658C117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6.10. Проследите, чтобы в карманах обучающегося (воспитанника) не было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острых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,режущих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и колющих предметов.</w:t>
      </w:r>
    </w:p>
    <w:p w14:paraId="75F483A4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6.11. Не рекомендуем надевать золотые украшения (цепочки, серьги и пр.), а так же давать детям в детский сад вышеперечисленные золотые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изделия .Сотрудники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ДОУ не несут ответственности за утерянные золотые украшения.</w:t>
      </w:r>
    </w:p>
    <w:p w14:paraId="406B272F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6.12. В помещении и на территории ДОУ строго запрещается курение.</w:t>
      </w:r>
    </w:p>
    <w:p w14:paraId="69CB129C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6.13. В группе детям не разрешается бить и обижать друг друга, брать без разрешения личные вещи, в том числе и принесенные из дома игрушки других детей; портить и ломать результаты труда других детей. Детям не разрешается «давать сдачи», так же, как и нападать друг на друга. Это требование продиктовано соображениями безопасности каждого ребенка. Просим Вас в семье поддерживать эти требования!</w:t>
      </w:r>
    </w:p>
    <w:p w14:paraId="2E95D10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480B1AA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7. Родительская плата</w:t>
      </w:r>
    </w:p>
    <w:p w14:paraId="182CA279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7.1. Родители (законные представители) должны своевременно вносить плату за присмотр и уход за ребенком. </w:t>
      </w:r>
      <w:proofErr w:type="gramStart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Плата  в</w:t>
      </w:r>
      <w:proofErr w:type="gramEnd"/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 xml:space="preserve"> ДОУ вносится  не позднее 10 числа каждого месяца в кассу (бухгалтерия ДОУ)</w:t>
      </w:r>
    </w:p>
    <w:p w14:paraId="0361BC0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76F145" w14:textId="77777777" w:rsidR="00FA1E93" w:rsidRPr="00FA1E93" w:rsidRDefault="00FA1E93" w:rsidP="00FA1E9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8. Игра и пребывание обучающегося (воспитанника) на воздухе</w:t>
      </w:r>
    </w:p>
    <w:p w14:paraId="0912BBA9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8.1. В ДОУ обучающиеся (воспитанники) гуляют 1-2 раза в день. Рекомендуемая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продолжительность ежедневных прогулок составляет 3 — 4 часа. Продолжительность прогулки определяется в зависимости от климатических условий. При температуре воздуха ниже минус 15 °C и скорости ветра более 7 м/с продолжительность прогулки сокращается. При более низких температурах прогулка может быть отменена.</w:t>
      </w:r>
    </w:p>
    <w:p w14:paraId="2EB602D6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8.2. Обучающийся (воспитанник) может принести в детский сад личную игрушку, если она чистая и не содержит мелких опасных деталей. Разрешая своему ребенку принести личную игрушку в детский сад, родитель (законный представитель) соглашается с мыслью, что «я и мой ребенок не расстроимся, если с ней будут играть другие дети или она испортится». За сохранность принесенной из дома игрушки сотрудники детского сада ответственности не несут. Запрещено приносить игровое оружие.</w:t>
      </w:r>
    </w:p>
    <w:p w14:paraId="17978750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8.3. Если выясняется, что обучающийся (воспитанник) забрал домой игрушку из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детского сада (в том числе и игрушку другого обучающегося (воспитанника), то просим незамедлительно вернуть ее, разъяснив малышу, почему это запрещено.</w:t>
      </w:r>
    </w:p>
    <w:p w14:paraId="2B2ECB0D" w14:textId="77777777" w:rsidR="00FA1E93" w:rsidRPr="00FA1E93" w:rsidRDefault="00FA1E93" w:rsidP="00FA1E9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8.4. В детском саду отмечается день рождения обучающегося (воспитанника). О</w:t>
      </w:r>
      <w:r w:rsidR="001D40F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FA1E93">
        <w:rPr>
          <w:rFonts w:ascii="Times New Roman" w:eastAsia="Times New Roman" w:hAnsi="Times New Roman"/>
          <w:sz w:val="28"/>
          <w:szCs w:val="28"/>
          <w:lang w:eastAsia="ru-RU"/>
        </w:rPr>
        <w:t>традиции и порядке проведения этого праздника следует побеседовать с воспитателями группы. Категорически запрещено угощать обучающихся (воспитанников) в детском саду тортом, фруктами, лимонадом.</w:t>
      </w:r>
    </w:p>
    <w:p w14:paraId="3D307409" w14:textId="77777777" w:rsidR="00FA1E93" w:rsidRPr="00FA1E93" w:rsidRDefault="00FA1E93" w:rsidP="00FA1E93">
      <w:pPr>
        <w:jc w:val="both"/>
        <w:rPr>
          <w:sz w:val="28"/>
          <w:szCs w:val="28"/>
        </w:rPr>
      </w:pPr>
    </w:p>
    <w:sectPr w:rsidR="00FA1E93" w:rsidRPr="00FA1E93" w:rsidSect="00F62B34">
      <w:head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1413A" w14:textId="77777777" w:rsidR="00E9077C" w:rsidRDefault="00E9077C" w:rsidP="00F62B34">
      <w:pPr>
        <w:spacing w:after="0" w:line="240" w:lineRule="auto"/>
      </w:pPr>
      <w:r>
        <w:separator/>
      </w:r>
    </w:p>
  </w:endnote>
  <w:endnote w:type="continuationSeparator" w:id="0">
    <w:p w14:paraId="12A728CD" w14:textId="77777777" w:rsidR="00E9077C" w:rsidRDefault="00E9077C" w:rsidP="00F62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E76C4" w14:textId="77777777" w:rsidR="00E9077C" w:rsidRDefault="00E9077C" w:rsidP="00F62B34">
      <w:pPr>
        <w:spacing w:after="0" w:line="240" w:lineRule="auto"/>
      </w:pPr>
      <w:r>
        <w:separator/>
      </w:r>
    </w:p>
  </w:footnote>
  <w:footnote w:type="continuationSeparator" w:id="0">
    <w:p w14:paraId="2462C335" w14:textId="77777777" w:rsidR="00E9077C" w:rsidRDefault="00E9077C" w:rsidP="00F62B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D718A" w14:textId="77777777" w:rsidR="00F62B34" w:rsidRPr="001D40F1" w:rsidRDefault="00F62B34" w:rsidP="001D40F1">
    <w:pPr>
      <w:spacing w:after="0" w:line="240" w:lineRule="auto"/>
      <w:rPr>
        <w:rFonts w:ascii="Times New Roman" w:hAnsi="Times New Roman"/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9B"/>
    <w:rsid w:val="0000131C"/>
    <w:rsid w:val="00003B0C"/>
    <w:rsid w:val="00003ED9"/>
    <w:rsid w:val="000042BF"/>
    <w:rsid w:val="000048FB"/>
    <w:rsid w:val="00010A08"/>
    <w:rsid w:val="0001551E"/>
    <w:rsid w:val="00022374"/>
    <w:rsid w:val="00025EFD"/>
    <w:rsid w:val="00034388"/>
    <w:rsid w:val="00060934"/>
    <w:rsid w:val="0006158E"/>
    <w:rsid w:val="00061A28"/>
    <w:rsid w:val="00065DDF"/>
    <w:rsid w:val="00074A9A"/>
    <w:rsid w:val="00080C8F"/>
    <w:rsid w:val="00083090"/>
    <w:rsid w:val="00086DC4"/>
    <w:rsid w:val="00092480"/>
    <w:rsid w:val="0009435A"/>
    <w:rsid w:val="00097FA1"/>
    <w:rsid w:val="000A0A84"/>
    <w:rsid w:val="000A1076"/>
    <w:rsid w:val="000A558B"/>
    <w:rsid w:val="000B109A"/>
    <w:rsid w:val="000B391F"/>
    <w:rsid w:val="000C1645"/>
    <w:rsid w:val="000C2E09"/>
    <w:rsid w:val="000C3DB1"/>
    <w:rsid w:val="000C44A7"/>
    <w:rsid w:val="000C7229"/>
    <w:rsid w:val="000E7808"/>
    <w:rsid w:val="000F3668"/>
    <w:rsid w:val="000F4652"/>
    <w:rsid w:val="0010145C"/>
    <w:rsid w:val="00103037"/>
    <w:rsid w:val="00103B93"/>
    <w:rsid w:val="00105600"/>
    <w:rsid w:val="001069FC"/>
    <w:rsid w:val="00110309"/>
    <w:rsid w:val="00117436"/>
    <w:rsid w:val="00122917"/>
    <w:rsid w:val="00123BF5"/>
    <w:rsid w:val="00132AEC"/>
    <w:rsid w:val="0013516C"/>
    <w:rsid w:val="001355F8"/>
    <w:rsid w:val="00142788"/>
    <w:rsid w:val="0014331C"/>
    <w:rsid w:val="0017227F"/>
    <w:rsid w:val="00173274"/>
    <w:rsid w:val="00175028"/>
    <w:rsid w:val="001916A0"/>
    <w:rsid w:val="0019713C"/>
    <w:rsid w:val="001A2BF0"/>
    <w:rsid w:val="001A761E"/>
    <w:rsid w:val="001B1AB4"/>
    <w:rsid w:val="001B6D1F"/>
    <w:rsid w:val="001D0199"/>
    <w:rsid w:val="001D33D8"/>
    <w:rsid w:val="001D40F1"/>
    <w:rsid w:val="001D5DBF"/>
    <w:rsid w:val="001E1F93"/>
    <w:rsid w:val="001E26EA"/>
    <w:rsid w:val="001E3083"/>
    <w:rsid w:val="001F1548"/>
    <w:rsid w:val="00200319"/>
    <w:rsid w:val="00201177"/>
    <w:rsid w:val="0020171D"/>
    <w:rsid w:val="00204DED"/>
    <w:rsid w:val="00206A7E"/>
    <w:rsid w:val="00207470"/>
    <w:rsid w:val="00207C9A"/>
    <w:rsid w:val="00210E0E"/>
    <w:rsid w:val="002129A9"/>
    <w:rsid w:val="00212C15"/>
    <w:rsid w:val="0021340B"/>
    <w:rsid w:val="00213E1A"/>
    <w:rsid w:val="00222457"/>
    <w:rsid w:val="00225F57"/>
    <w:rsid w:val="00242742"/>
    <w:rsid w:val="00255E70"/>
    <w:rsid w:val="0026103C"/>
    <w:rsid w:val="00273AC5"/>
    <w:rsid w:val="002855FD"/>
    <w:rsid w:val="00286CD3"/>
    <w:rsid w:val="00287F21"/>
    <w:rsid w:val="0029029B"/>
    <w:rsid w:val="00292B05"/>
    <w:rsid w:val="00293736"/>
    <w:rsid w:val="00294201"/>
    <w:rsid w:val="002A06B4"/>
    <w:rsid w:val="002A63A6"/>
    <w:rsid w:val="002A653C"/>
    <w:rsid w:val="002C1609"/>
    <w:rsid w:val="002D1E60"/>
    <w:rsid w:val="002D1F7F"/>
    <w:rsid w:val="002D269B"/>
    <w:rsid w:val="002D52DC"/>
    <w:rsid w:val="002E10C0"/>
    <w:rsid w:val="002F433F"/>
    <w:rsid w:val="002F4E36"/>
    <w:rsid w:val="002F5CE0"/>
    <w:rsid w:val="002F63DB"/>
    <w:rsid w:val="00300AE5"/>
    <w:rsid w:val="00306547"/>
    <w:rsid w:val="00310B83"/>
    <w:rsid w:val="00322494"/>
    <w:rsid w:val="0032618E"/>
    <w:rsid w:val="00330C9C"/>
    <w:rsid w:val="0033248C"/>
    <w:rsid w:val="00334125"/>
    <w:rsid w:val="00344174"/>
    <w:rsid w:val="00344BBF"/>
    <w:rsid w:val="00346E18"/>
    <w:rsid w:val="00351859"/>
    <w:rsid w:val="003518A2"/>
    <w:rsid w:val="00354A97"/>
    <w:rsid w:val="003575CE"/>
    <w:rsid w:val="00357C81"/>
    <w:rsid w:val="003603FD"/>
    <w:rsid w:val="003672FB"/>
    <w:rsid w:val="00367E64"/>
    <w:rsid w:val="00371608"/>
    <w:rsid w:val="00372FF7"/>
    <w:rsid w:val="00375DC7"/>
    <w:rsid w:val="00381F41"/>
    <w:rsid w:val="00384A36"/>
    <w:rsid w:val="00392B21"/>
    <w:rsid w:val="003A0945"/>
    <w:rsid w:val="003A0C39"/>
    <w:rsid w:val="003A37BF"/>
    <w:rsid w:val="003A4F3D"/>
    <w:rsid w:val="003B28F2"/>
    <w:rsid w:val="003B46CA"/>
    <w:rsid w:val="003B6B65"/>
    <w:rsid w:val="003B7316"/>
    <w:rsid w:val="003C2C41"/>
    <w:rsid w:val="003D482B"/>
    <w:rsid w:val="003F3AFD"/>
    <w:rsid w:val="003F3D8A"/>
    <w:rsid w:val="00401955"/>
    <w:rsid w:val="00401BD2"/>
    <w:rsid w:val="004044A2"/>
    <w:rsid w:val="00411CCD"/>
    <w:rsid w:val="004131ED"/>
    <w:rsid w:val="00413A44"/>
    <w:rsid w:val="00416BDB"/>
    <w:rsid w:val="004175A9"/>
    <w:rsid w:val="00443554"/>
    <w:rsid w:val="00443707"/>
    <w:rsid w:val="00445B00"/>
    <w:rsid w:val="00450960"/>
    <w:rsid w:val="00455A74"/>
    <w:rsid w:val="004574E5"/>
    <w:rsid w:val="00461220"/>
    <w:rsid w:val="00467ED0"/>
    <w:rsid w:val="004741D2"/>
    <w:rsid w:val="004772BF"/>
    <w:rsid w:val="004857C1"/>
    <w:rsid w:val="00495E4F"/>
    <w:rsid w:val="00496B13"/>
    <w:rsid w:val="004A0054"/>
    <w:rsid w:val="004A7EB2"/>
    <w:rsid w:val="004C114A"/>
    <w:rsid w:val="004C144F"/>
    <w:rsid w:val="004C441A"/>
    <w:rsid w:val="004C70AF"/>
    <w:rsid w:val="004D0D3E"/>
    <w:rsid w:val="004D11F3"/>
    <w:rsid w:val="004D4033"/>
    <w:rsid w:val="004F3640"/>
    <w:rsid w:val="00501B2D"/>
    <w:rsid w:val="00501C12"/>
    <w:rsid w:val="00504537"/>
    <w:rsid w:val="00504A9B"/>
    <w:rsid w:val="00505C88"/>
    <w:rsid w:val="00506AAB"/>
    <w:rsid w:val="005115D4"/>
    <w:rsid w:val="00512E32"/>
    <w:rsid w:val="00513E3A"/>
    <w:rsid w:val="005145D4"/>
    <w:rsid w:val="00516C14"/>
    <w:rsid w:val="005247F0"/>
    <w:rsid w:val="00525ABB"/>
    <w:rsid w:val="0053082B"/>
    <w:rsid w:val="00533441"/>
    <w:rsid w:val="0053643E"/>
    <w:rsid w:val="00553467"/>
    <w:rsid w:val="00553FA0"/>
    <w:rsid w:val="00554C10"/>
    <w:rsid w:val="005721B7"/>
    <w:rsid w:val="005846F4"/>
    <w:rsid w:val="005A76DB"/>
    <w:rsid w:val="005B5ED8"/>
    <w:rsid w:val="005C0C6D"/>
    <w:rsid w:val="005C15D9"/>
    <w:rsid w:val="005C2AF7"/>
    <w:rsid w:val="005C567D"/>
    <w:rsid w:val="005D2F68"/>
    <w:rsid w:val="005D5DAA"/>
    <w:rsid w:val="005E1D3B"/>
    <w:rsid w:val="005E6E36"/>
    <w:rsid w:val="005F369E"/>
    <w:rsid w:val="005F6674"/>
    <w:rsid w:val="005F7F3E"/>
    <w:rsid w:val="006006C0"/>
    <w:rsid w:val="00601764"/>
    <w:rsid w:val="00610961"/>
    <w:rsid w:val="006124C6"/>
    <w:rsid w:val="00614482"/>
    <w:rsid w:val="0063143E"/>
    <w:rsid w:val="00636B7A"/>
    <w:rsid w:val="006545CA"/>
    <w:rsid w:val="00655A65"/>
    <w:rsid w:val="0066075E"/>
    <w:rsid w:val="00663090"/>
    <w:rsid w:val="006847C6"/>
    <w:rsid w:val="006915F1"/>
    <w:rsid w:val="00691DCD"/>
    <w:rsid w:val="00695852"/>
    <w:rsid w:val="006972A5"/>
    <w:rsid w:val="006A0449"/>
    <w:rsid w:val="006A05F9"/>
    <w:rsid w:val="006A10EC"/>
    <w:rsid w:val="006A1B56"/>
    <w:rsid w:val="006B0195"/>
    <w:rsid w:val="006B4419"/>
    <w:rsid w:val="006B664A"/>
    <w:rsid w:val="006B768D"/>
    <w:rsid w:val="006B76D0"/>
    <w:rsid w:val="006C121F"/>
    <w:rsid w:val="006C3BE3"/>
    <w:rsid w:val="006C4B74"/>
    <w:rsid w:val="006C4C0D"/>
    <w:rsid w:val="006C6714"/>
    <w:rsid w:val="006D6803"/>
    <w:rsid w:val="006D753E"/>
    <w:rsid w:val="006D7E65"/>
    <w:rsid w:val="006E0259"/>
    <w:rsid w:val="006E0C74"/>
    <w:rsid w:val="006E22FF"/>
    <w:rsid w:val="006E40FD"/>
    <w:rsid w:val="006E45F2"/>
    <w:rsid w:val="006E6124"/>
    <w:rsid w:val="006E6ED4"/>
    <w:rsid w:val="006F1112"/>
    <w:rsid w:val="006F124D"/>
    <w:rsid w:val="006F2E74"/>
    <w:rsid w:val="006F3AD7"/>
    <w:rsid w:val="006F556E"/>
    <w:rsid w:val="00700D37"/>
    <w:rsid w:val="00701E6C"/>
    <w:rsid w:val="0070282B"/>
    <w:rsid w:val="00704B77"/>
    <w:rsid w:val="00707B05"/>
    <w:rsid w:val="00715805"/>
    <w:rsid w:val="00735F59"/>
    <w:rsid w:val="00741FD7"/>
    <w:rsid w:val="00742DF1"/>
    <w:rsid w:val="00753E45"/>
    <w:rsid w:val="007545B5"/>
    <w:rsid w:val="0075602E"/>
    <w:rsid w:val="00762494"/>
    <w:rsid w:val="00762A55"/>
    <w:rsid w:val="00763D7B"/>
    <w:rsid w:val="00767125"/>
    <w:rsid w:val="007742B9"/>
    <w:rsid w:val="00776979"/>
    <w:rsid w:val="007850F0"/>
    <w:rsid w:val="0079128A"/>
    <w:rsid w:val="00791564"/>
    <w:rsid w:val="00796892"/>
    <w:rsid w:val="007A2B0C"/>
    <w:rsid w:val="007A2FED"/>
    <w:rsid w:val="007C1538"/>
    <w:rsid w:val="007C4006"/>
    <w:rsid w:val="007E0E6A"/>
    <w:rsid w:val="007F067E"/>
    <w:rsid w:val="007F0B60"/>
    <w:rsid w:val="007F343F"/>
    <w:rsid w:val="007F361E"/>
    <w:rsid w:val="0081367B"/>
    <w:rsid w:val="008145D9"/>
    <w:rsid w:val="00822315"/>
    <w:rsid w:val="00826AD7"/>
    <w:rsid w:val="0083196D"/>
    <w:rsid w:val="00832125"/>
    <w:rsid w:val="00836BA3"/>
    <w:rsid w:val="00836E13"/>
    <w:rsid w:val="008452A5"/>
    <w:rsid w:val="0085567E"/>
    <w:rsid w:val="00860E96"/>
    <w:rsid w:val="00865277"/>
    <w:rsid w:val="00871E89"/>
    <w:rsid w:val="0087311B"/>
    <w:rsid w:val="008747ED"/>
    <w:rsid w:val="00876DDD"/>
    <w:rsid w:val="00881357"/>
    <w:rsid w:val="008842C8"/>
    <w:rsid w:val="008902E8"/>
    <w:rsid w:val="00890593"/>
    <w:rsid w:val="00893928"/>
    <w:rsid w:val="008942C2"/>
    <w:rsid w:val="008A5762"/>
    <w:rsid w:val="008A653B"/>
    <w:rsid w:val="008A75FE"/>
    <w:rsid w:val="008A7CAB"/>
    <w:rsid w:val="008B0781"/>
    <w:rsid w:val="008C2FFE"/>
    <w:rsid w:val="008C5180"/>
    <w:rsid w:val="008C79B0"/>
    <w:rsid w:val="008C7DC0"/>
    <w:rsid w:val="008D0674"/>
    <w:rsid w:val="008D20EF"/>
    <w:rsid w:val="008D3557"/>
    <w:rsid w:val="008D524D"/>
    <w:rsid w:val="008D53D1"/>
    <w:rsid w:val="008D6C9D"/>
    <w:rsid w:val="008E2B00"/>
    <w:rsid w:val="008F5946"/>
    <w:rsid w:val="00907CB0"/>
    <w:rsid w:val="00910B27"/>
    <w:rsid w:val="00911B23"/>
    <w:rsid w:val="00913615"/>
    <w:rsid w:val="009146B3"/>
    <w:rsid w:val="00914DA9"/>
    <w:rsid w:val="00916A5E"/>
    <w:rsid w:val="00920F81"/>
    <w:rsid w:val="00924068"/>
    <w:rsid w:val="00933A3F"/>
    <w:rsid w:val="009341C3"/>
    <w:rsid w:val="00941CBA"/>
    <w:rsid w:val="00941F53"/>
    <w:rsid w:val="009608DA"/>
    <w:rsid w:val="00960E8C"/>
    <w:rsid w:val="009728FD"/>
    <w:rsid w:val="00974CB7"/>
    <w:rsid w:val="00980A72"/>
    <w:rsid w:val="00981399"/>
    <w:rsid w:val="0098145E"/>
    <w:rsid w:val="00982352"/>
    <w:rsid w:val="00994862"/>
    <w:rsid w:val="0099585D"/>
    <w:rsid w:val="00997CCC"/>
    <w:rsid w:val="009B00A4"/>
    <w:rsid w:val="009B0BEC"/>
    <w:rsid w:val="009B2CDE"/>
    <w:rsid w:val="009B33D5"/>
    <w:rsid w:val="009D05AD"/>
    <w:rsid w:val="009D140A"/>
    <w:rsid w:val="009D2909"/>
    <w:rsid w:val="009D4EEF"/>
    <w:rsid w:val="009D5EAC"/>
    <w:rsid w:val="009D74D8"/>
    <w:rsid w:val="009E3167"/>
    <w:rsid w:val="009E4582"/>
    <w:rsid w:val="009E6911"/>
    <w:rsid w:val="009F53A1"/>
    <w:rsid w:val="009F6B7D"/>
    <w:rsid w:val="00A13D50"/>
    <w:rsid w:val="00A16BD8"/>
    <w:rsid w:val="00A22248"/>
    <w:rsid w:val="00A2381C"/>
    <w:rsid w:val="00A307F0"/>
    <w:rsid w:val="00A30ABF"/>
    <w:rsid w:val="00A30FFC"/>
    <w:rsid w:val="00A3275A"/>
    <w:rsid w:val="00A32C5C"/>
    <w:rsid w:val="00A35974"/>
    <w:rsid w:val="00A35F13"/>
    <w:rsid w:val="00A474F2"/>
    <w:rsid w:val="00A51623"/>
    <w:rsid w:val="00A5192E"/>
    <w:rsid w:val="00A52C9E"/>
    <w:rsid w:val="00A54A63"/>
    <w:rsid w:val="00A613B9"/>
    <w:rsid w:val="00A6260A"/>
    <w:rsid w:val="00A66F09"/>
    <w:rsid w:val="00A71216"/>
    <w:rsid w:val="00A84323"/>
    <w:rsid w:val="00A85353"/>
    <w:rsid w:val="00A926CD"/>
    <w:rsid w:val="00A95E44"/>
    <w:rsid w:val="00A96F91"/>
    <w:rsid w:val="00AA73FF"/>
    <w:rsid w:val="00AB03A1"/>
    <w:rsid w:val="00AB1294"/>
    <w:rsid w:val="00AB4E2C"/>
    <w:rsid w:val="00AC1A2E"/>
    <w:rsid w:val="00AC60ED"/>
    <w:rsid w:val="00AC7D69"/>
    <w:rsid w:val="00AD3CBE"/>
    <w:rsid w:val="00AD4B6A"/>
    <w:rsid w:val="00AD5584"/>
    <w:rsid w:val="00AD5D7A"/>
    <w:rsid w:val="00AE3CAC"/>
    <w:rsid w:val="00AE6366"/>
    <w:rsid w:val="00AE73D8"/>
    <w:rsid w:val="00AF598E"/>
    <w:rsid w:val="00B01835"/>
    <w:rsid w:val="00B22800"/>
    <w:rsid w:val="00B2320C"/>
    <w:rsid w:val="00B23FE2"/>
    <w:rsid w:val="00B31B8A"/>
    <w:rsid w:val="00B31BD2"/>
    <w:rsid w:val="00B34548"/>
    <w:rsid w:val="00B3559A"/>
    <w:rsid w:val="00B434A6"/>
    <w:rsid w:val="00B45F10"/>
    <w:rsid w:val="00B5434E"/>
    <w:rsid w:val="00B55E27"/>
    <w:rsid w:val="00B611B1"/>
    <w:rsid w:val="00B616C7"/>
    <w:rsid w:val="00B6379C"/>
    <w:rsid w:val="00B6505E"/>
    <w:rsid w:val="00B70014"/>
    <w:rsid w:val="00B701E0"/>
    <w:rsid w:val="00B72C92"/>
    <w:rsid w:val="00B85A7D"/>
    <w:rsid w:val="00B90B6E"/>
    <w:rsid w:val="00B941B0"/>
    <w:rsid w:val="00B9643D"/>
    <w:rsid w:val="00B97E6E"/>
    <w:rsid w:val="00BA4377"/>
    <w:rsid w:val="00BA48BA"/>
    <w:rsid w:val="00BA5011"/>
    <w:rsid w:val="00BA5EBD"/>
    <w:rsid w:val="00BB04DF"/>
    <w:rsid w:val="00BB5864"/>
    <w:rsid w:val="00BB7B00"/>
    <w:rsid w:val="00BD0687"/>
    <w:rsid w:val="00BD1135"/>
    <w:rsid w:val="00BD3787"/>
    <w:rsid w:val="00BD7145"/>
    <w:rsid w:val="00BD7D4C"/>
    <w:rsid w:val="00BE1DDF"/>
    <w:rsid w:val="00BE3B2E"/>
    <w:rsid w:val="00BF116A"/>
    <w:rsid w:val="00BF51A2"/>
    <w:rsid w:val="00C01D1B"/>
    <w:rsid w:val="00C0452B"/>
    <w:rsid w:val="00C13734"/>
    <w:rsid w:val="00C16B21"/>
    <w:rsid w:val="00C20A69"/>
    <w:rsid w:val="00C226BC"/>
    <w:rsid w:val="00C23674"/>
    <w:rsid w:val="00C27870"/>
    <w:rsid w:val="00C278AB"/>
    <w:rsid w:val="00C31C3B"/>
    <w:rsid w:val="00C34E61"/>
    <w:rsid w:val="00C35293"/>
    <w:rsid w:val="00C36733"/>
    <w:rsid w:val="00C36E0C"/>
    <w:rsid w:val="00C40C25"/>
    <w:rsid w:val="00C42F41"/>
    <w:rsid w:val="00C45388"/>
    <w:rsid w:val="00C56FEB"/>
    <w:rsid w:val="00C63B83"/>
    <w:rsid w:val="00C7044E"/>
    <w:rsid w:val="00C73609"/>
    <w:rsid w:val="00C75301"/>
    <w:rsid w:val="00C77D8C"/>
    <w:rsid w:val="00C94976"/>
    <w:rsid w:val="00CA0157"/>
    <w:rsid w:val="00CA43EB"/>
    <w:rsid w:val="00CA448F"/>
    <w:rsid w:val="00CA4D2E"/>
    <w:rsid w:val="00CA6DD6"/>
    <w:rsid w:val="00CA76C9"/>
    <w:rsid w:val="00CC25F2"/>
    <w:rsid w:val="00CC62EF"/>
    <w:rsid w:val="00CC7C64"/>
    <w:rsid w:val="00CD5D3D"/>
    <w:rsid w:val="00CD66E4"/>
    <w:rsid w:val="00CE0914"/>
    <w:rsid w:val="00CF37A1"/>
    <w:rsid w:val="00CF78C4"/>
    <w:rsid w:val="00D033D4"/>
    <w:rsid w:val="00D03C38"/>
    <w:rsid w:val="00D04A5E"/>
    <w:rsid w:val="00D07249"/>
    <w:rsid w:val="00D07C98"/>
    <w:rsid w:val="00D11433"/>
    <w:rsid w:val="00D13A81"/>
    <w:rsid w:val="00D1721A"/>
    <w:rsid w:val="00D1728A"/>
    <w:rsid w:val="00D203DE"/>
    <w:rsid w:val="00D23086"/>
    <w:rsid w:val="00D237ED"/>
    <w:rsid w:val="00D3149B"/>
    <w:rsid w:val="00D36AFA"/>
    <w:rsid w:val="00D43631"/>
    <w:rsid w:val="00D4516D"/>
    <w:rsid w:val="00D52B75"/>
    <w:rsid w:val="00D60A0C"/>
    <w:rsid w:val="00D6386A"/>
    <w:rsid w:val="00D677F6"/>
    <w:rsid w:val="00D73B56"/>
    <w:rsid w:val="00D771BA"/>
    <w:rsid w:val="00D81090"/>
    <w:rsid w:val="00D82B53"/>
    <w:rsid w:val="00D82F13"/>
    <w:rsid w:val="00D91F94"/>
    <w:rsid w:val="00DA3AAE"/>
    <w:rsid w:val="00DA4F4F"/>
    <w:rsid w:val="00DB3352"/>
    <w:rsid w:val="00DB7B53"/>
    <w:rsid w:val="00DC14DA"/>
    <w:rsid w:val="00DC201F"/>
    <w:rsid w:val="00DD5FA1"/>
    <w:rsid w:val="00DD6ED7"/>
    <w:rsid w:val="00DD6F83"/>
    <w:rsid w:val="00DE0FAD"/>
    <w:rsid w:val="00DE56B3"/>
    <w:rsid w:val="00DF34B2"/>
    <w:rsid w:val="00DF4DEB"/>
    <w:rsid w:val="00E06802"/>
    <w:rsid w:val="00E10E77"/>
    <w:rsid w:val="00E144B1"/>
    <w:rsid w:val="00E17DDF"/>
    <w:rsid w:val="00E20AF6"/>
    <w:rsid w:val="00E34124"/>
    <w:rsid w:val="00E43FCC"/>
    <w:rsid w:val="00E51138"/>
    <w:rsid w:val="00E515C3"/>
    <w:rsid w:val="00E5176A"/>
    <w:rsid w:val="00E53A1F"/>
    <w:rsid w:val="00E55805"/>
    <w:rsid w:val="00E56D9E"/>
    <w:rsid w:val="00E61713"/>
    <w:rsid w:val="00E61CC6"/>
    <w:rsid w:val="00E73178"/>
    <w:rsid w:val="00E769C0"/>
    <w:rsid w:val="00E82F4B"/>
    <w:rsid w:val="00E834FA"/>
    <w:rsid w:val="00E84242"/>
    <w:rsid w:val="00E9077C"/>
    <w:rsid w:val="00E91E49"/>
    <w:rsid w:val="00E91F4D"/>
    <w:rsid w:val="00E927FE"/>
    <w:rsid w:val="00E95332"/>
    <w:rsid w:val="00E97FA3"/>
    <w:rsid w:val="00EA209A"/>
    <w:rsid w:val="00EA5FBB"/>
    <w:rsid w:val="00EA6836"/>
    <w:rsid w:val="00EB2FDA"/>
    <w:rsid w:val="00EE1BC6"/>
    <w:rsid w:val="00EF0844"/>
    <w:rsid w:val="00F04C50"/>
    <w:rsid w:val="00F0519A"/>
    <w:rsid w:val="00F105A8"/>
    <w:rsid w:val="00F10C5D"/>
    <w:rsid w:val="00F111C5"/>
    <w:rsid w:val="00F2748F"/>
    <w:rsid w:val="00F36351"/>
    <w:rsid w:val="00F37D38"/>
    <w:rsid w:val="00F519C8"/>
    <w:rsid w:val="00F5304D"/>
    <w:rsid w:val="00F54422"/>
    <w:rsid w:val="00F5538C"/>
    <w:rsid w:val="00F61BEF"/>
    <w:rsid w:val="00F6241D"/>
    <w:rsid w:val="00F628AF"/>
    <w:rsid w:val="00F62B34"/>
    <w:rsid w:val="00F62B62"/>
    <w:rsid w:val="00F82E84"/>
    <w:rsid w:val="00F87F07"/>
    <w:rsid w:val="00F96D35"/>
    <w:rsid w:val="00FA00CE"/>
    <w:rsid w:val="00FA1E93"/>
    <w:rsid w:val="00FA23EB"/>
    <w:rsid w:val="00FA2458"/>
    <w:rsid w:val="00FB0950"/>
    <w:rsid w:val="00FB0C6D"/>
    <w:rsid w:val="00FC2CC7"/>
    <w:rsid w:val="00FD1AFA"/>
    <w:rsid w:val="00FD25D4"/>
    <w:rsid w:val="00FD2B90"/>
    <w:rsid w:val="00FE334E"/>
    <w:rsid w:val="00FE460B"/>
    <w:rsid w:val="00FE55A8"/>
    <w:rsid w:val="00FE7FE4"/>
    <w:rsid w:val="00FF0A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4E76D"/>
  <w15:docId w15:val="{B666BA8F-6F4C-4A0D-BBDE-127284A5E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28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B3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F62B34"/>
  </w:style>
  <w:style w:type="paragraph" w:styleId="a5">
    <w:name w:val="footer"/>
    <w:basedOn w:val="a"/>
    <w:link w:val="a6"/>
    <w:uiPriority w:val="99"/>
    <w:unhideWhenUsed/>
    <w:rsid w:val="00F62B3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F62B34"/>
  </w:style>
  <w:style w:type="paragraph" w:styleId="a7">
    <w:name w:val="Balloon Text"/>
    <w:basedOn w:val="a"/>
    <w:link w:val="a8"/>
    <w:uiPriority w:val="99"/>
    <w:semiHidden/>
    <w:unhideWhenUsed/>
    <w:rsid w:val="00756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5602E"/>
    <w:rPr>
      <w:rFonts w:ascii="Tahoma" w:eastAsia="Calibri" w:hAnsi="Tahoma" w:cs="Tahoma"/>
      <w:sz w:val="16"/>
      <w:szCs w:val="16"/>
    </w:rPr>
  </w:style>
  <w:style w:type="table" w:styleId="a9">
    <w:name w:val="Table Grid"/>
    <w:basedOn w:val="a1"/>
    <w:uiPriority w:val="59"/>
    <w:unhideWhenUsed/>
    <w:rsid w:val="00B345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8BDBD-C8BD-405A-8720-E65E06DCE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2175</Words>
  <Characters>12403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123</cp:lastModifiedBy>
  <cp:revision>2</cp:revision>
  <cp:lastPrinted>2021-05-31T12:29:00Z</cp:lastPrinted>
  <dcterms:created xsi:type="dcterms:W3CDTF">2021-05-31T12:40:00Z</dcterms:created>
  <dcterms:modified xsi:type="dcterms:W3CDTF">2021-05-31T12:40:00Z</dcterms:modified>
</cp:coreProperties>
</file>